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99" w:rsidRDefault="00532E9E" w:rsidP="00B40799">
      <w:pPr>
        <w:tabs>
          <w:tab w:val="left" w:pos="4770"/>
          <w:tab w:val="left" w:pos="4860"/>
        </w:tabs>
        <w:ind w:left="-90" w:right="4500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noProof/>
          <w:sz w:val="80"/>
          <w:szCs w:val="80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408305</wp:posOffset>
            </wp:positionV>
            <wp:extent cx="3200400" cy="1273175"/>
            <wp:effectExtent l="38100" t="38100" r="38100" b="41275"/>
            <wp:wrapNone/>
            <wp:docPr id="11" name="Picture 11" descr="REV UP - Register! Educate! Vo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 UP - Register! Educate! Vote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3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8E" w:rsidRPr="00B40799">
        <w:rPr>
          <w:rFonts w:ascii="Arial" w:hAnsi="Arial" w:cs="Arial"/>
          <w:b/>
          <w:noProof/>
          <w:sz w:val="80"/>
          <w:szCs w:val="80"/>
        </w:rPr>
        <w:drawing>
          <wp:anchor distT="0" distB="0" distL="114300" distR="114300" simplePos="0" relativeHeight="251653120" behindDoc="1" locked="1" layoutInCell="1" allowOverlap="1">
            <wp:simplePos x="0" y="0"/>
            <wp:positionH relativeFrom="margin">
              <wp:posOffset>-628650</wp:posOffset>
            </wp:positionH>
            <wp:positionV relativeFrom="page">
              <wp:posOffset>304800</wp:posOffset>
            </wp:positionV>
            <wp:extent cx="7247890" cy="4781550"/>
            <wp:effectExtent l="38100" t="38100" r="29210" b="38100"/>
            <wp:wrapNone/>
            <wp:docPr id="9" name="Picture 9" descr="Image result for ele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i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781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F98" w:rsidRDefault="00E61F98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sz w:val="60"/>
          <w:szCs w:val="60"/>
        </w:rPr>
      </w:pPr>
      <w:r w:rsidRPr="00B40799">
        <w:rPr>
          <w:rFonts w:ascii="Arial" w:hAnsi="Arial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-1238349</wp:posOffset>
                </wp:positionH>
                <wp:positionV relativeFrom="paragraph">
                  <wp:posOffset>356088</wp:posOffset>
                </wp:positionV>
                <wp:extent cx="5393523" cy="3529330"/>
                <wp:effectExtent l="17463" t="20637" r="15557" b="3460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3523" cy="3529330"/>
                        </a:xfrm>
                        <a:prstGeom prst="homePlate">
                          <a:avLst>
                            <a:gd name="adj" fmla="val 16532"/>
                          </a:avLst>
                        </a:prstGeom>
                        <a:solidFill>
                          <a:srgbClr val="BCD3F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E3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-97.5pt;margin-top:28.05pt;width:424.7pt;height:277.9pt;rotation:90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" adj="19263" fillcolor="#bcd3f2" strokecolor="black [3213]" strokeweight="2.25pt">
                <w10:wrap anchorx="margin"/>
              </v:shape>
            </w:pict>
          </mc:Fallback>
        </mc:AlternateContent>
      </w:r>
    </w:p>
    <w:p w:rsidR="00B40799" w:rsidRPr="00B40799" w:rsidRDefault="00B40799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sz w:val="60"/>
          <w:szCs w:val="60"/>
        </w:rPr>
      </w:pPr>
      <w:r w:rsidRPr="00B40799">
        <w:rPr>
          <w:rFonts w:ascii="Arial" w:hAnsi="Arial" w:cs="Arial"/>
          <w:sz w:val="60"/>
          <w:szCs w:val="60"/>
        </w:rPr>
        <w:t>-------------</w:t>
      </w:r>
    </w:p>
    <w:p w:rsidR="00F272F6" w:rsidRDefault="00B40799" w:rsidP="00B40799">
      <w:pPr>
        <w:tabs>
          <w:tab w:val="left" w:pos="3060"/>
          <w:tab w:val="left" w:pos="3690"/>
          <w:tab w:val="left" w:pos="4230"/>
          <w:tab w:val="left" w:pos="4320"/>
          <w:tab w:val="left" w:pos="4860"/>
        </w:tabs>
        <w:spacing w:before="240" w:after="240"/>
        <w:ind w:left="-360" w:right="4410"/>
        <w:jc w:val="center"/>
        <w:rPr>
          <w:rFonts w:ascii="Arial" w:hAnsi="Arial" w:cs="Arial"/>
          <w:b/>
          <w:sz w:val="80"/>
          <w:szCs w:val="80"/>
        </w:rPr>
      </w:pPr>
      <w:r w:rsidRPr="00B40799">
        <w:rPr>
          <w:rFonts w:ascii="Arial" w:hAnsi="Arial" w:cs="Arial"/>
          <w:b/>
          <w:sz w:val="80"/>
          <w:szCs w:val="80"/>
        </w:rPr>
        <w:t>Save the Date</w:t>
      </w:r>
    </w:p>
    <w:p w:rsidR="00B40799" w:rsidRDefault="00B40799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sz w:val="60"/>
          <w:szCs w:val="60"/>
        </w:rPr>
      </w:pPr>
      <w:r w:rsidRPr="00B40799">
        <w:rPr>
          <w:rFonts w:ascii="Arial" w:hAnsi="Arial" w:cs="Arial"/>
          <w:sz w:val="60"/>
          <w:szCs w:val="60"/>
        </w:rPr>
        <w:t>-------------</w:t>
      </w:r>
    </w:p>
    <w:p w:rsidR="00B40799" w:rsidRPr="00482094" w:rsidRDefault="00B40799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b/>
          <w:sz w:val="40"/>
          <w:szCs w:val="40"/>
        </w:rPr>
      </w:pPr>
      <w:r w:rsidRPr="00482094">
        <w:rPr>
          <w:rFonts w:ascii="Arial" w:hAnsi="Arial" w:cs="Arial"/>
          <w:b/>
          <w:sz w:val="40"/>
          <w:szCs w:val="40"/>
        </w:rPr>
        <w:t>Friday, May 29, 2020</w:t>
      </w:r>
    </w:p>
    <w:p w:rsidR="00532E9E" w:rsidRPr="00482094" w:rsidRDefault="00532E9E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b/>
          <w:sz w:val="40"/>
          <w:szCs w:val="40"/>
        </w:rPr>
      </w:pPr>
      <w:r w:rsidRPr="00482094">
        <w:rPr>
          <w:rFonts w:ascii="Arial" w:hAnsi="Arial" w:cs="Arial"/>
          <w:b/>
          <w:sz w:val="40"/>
          <w:szCs w:val="40"/>
        </w:rPr>
        <w:t>10:00 am – 3:30 pm</w:t>
      </w:r>
    </w:p>
    <w:p w:rsidR="00532E9E" w:rsidRPr="00482094" w:rsidRDefault="00532E9E" w:rsidP="00B40799">
      <w:pPr>
        <w:tabs>
          <w:tab w:val="left" w:pos="4770"/>
          <w:tab w:val="left" w:pos="4860"/>
        </w:tabs>
        <w:spacing w:before="240" w:after="240"/>
        <w:ind w:left="-90" w:right="4500"/>
        <w:jc w:val="center"/>
        <w:rPr>
          <w:rFonts w:ascii="Arial" w:hAnsi="Arial" w:cs="Arial"/>
          <w:b/>
          <w:sz w:val="40"/>
          <w:szCs w:val="40"/>
        </w:rPr>
      </w:pPr>
      <w:r w:rsidRPr="00482094">
        <w:rPr>
          <w:rFonts w:ascii="Arial" w:hAnsi="Arial" w:cs="Arial"/>
          <w:b/>
          <w:sz w:val="40"/>
          <w:szCs w:val="40"/>
        </w:rPr>
        <w:t>AC Hotel Worcester</w:t>
      </w:r>
    </w:p>
    <w:p w:rsidR="00B40799" w:rsidRDefault="00B40799" w:rsidP="00B40799">
      <w:pPr>
        <w:tabs>
          <w:tab w:val="left" w:pos="3060"/>
          <w:tab w:val="left" w:pos="3690"/>
          <w:tab w:val="left" w:pos="4230"/>
          <w:tab w:val="left" w:pos="4320"/>
          <w:tab w:val="left" w:pos="4860"/>
        </w:tabs>
        <w:ind w:left="-360" w:right="4410"/>
        <w:jc w:val="center"/>
        <w:rPr>
          <w:rFonts w:ascii="Arial" w:hAnsi="Arial" w:cs="Arial"/>
          <w:b/>
          <w:sz w:val="80"/>
          <w:szCs w:val="80"/>
        </w:rPr>
      </w:pPr>
    </w:p>
    <w:p w:rsidR="00532E9E" w:rsidRPr="00532E9E" w:rsidRDefault="00532E9E" w:rsidP="00B40799">
      <w:pPr>
        <w:tabs>
          <w:tab w:val="left" w:pos="3060"/>
          <w:tab w:val="left" w:pos="3690"/>
          <w:tab w:val="left" w:pos="4230"/>
          <w:tab w:val="left" w:pos="4320"/>
          <w:tab w:val="left" w:pos="4860"/>
        </w:tabs>
        <w:ind w:left="-360" w:right="4410"/>
        <w:jc w:val="center"/>
        <w:rPr>
          <w:rFonts w:ascii="Arial" w:hAnsi="Arial" w:cs="Arial"/>
          <w:b/>
          <w:sz w:val="50"/>
          <w:szCs w:val="50"/>
        </w:rPr>
      </w:pPr>
      <w:r w:rsidRPr="00532E9E">
        <w:rPr>
          <w:rFonts w:ascii="Arial" w:hAnsi="Arial" w:cs="Arial"/>
          <w:b/>
          <w:sz w:val="50"/>
          <w:szCs w:val="50"/>
        </w:rPr>
        <w:t xml:space="preserve"> </w:t>
      </w:r>
    </w:p>
    <w:p w:rsidR="00532E9E" w:rsidRDefault="00532E9E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sz w:val="44"/>
          <w:szCs w:val="44"/>
        </w:rPr>
      </w:pPr>
      <w:r w:rsidRPr="00532E9E">
        <w:rPr>
          <w:rFonts w:ascii="Arial" w:hAnsi="Arial" w:cs="Arial"/>
          <w:b/>
          <w:sz w:val="44"/>
          <w:szCs w:val="44"/>
        </w:rPr>
        <w:t>Join us for a REV UP! MA Strategy Meeting</w:t>
      </w:r>
    </w:p>
    <w:p w:rsidR="00532E9E" w:rsidRPr="00482094" w:rsidRDefault="00532E9E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sz w:val="20"/>
          <w:szCs w:val="20"/>
        </w:rPr>
      </w:pPr>
    </w:p>
    <w:p w:rsidR="00532E9E" w:rsidRDefault="00532E9E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sz w:val="30"/>
          <w:szCs w:val="30"/>
        </w:rPr>
      </w:pPr>
      <w:r w:rsidRPr="00532E9E">
        <w:rPr>
          <w:rFonts w:ascii="Arial" w:hAnsi="Arial" w:cs="Arial"/>
          <w:sz w:val="30"/>
          <w:szCs w:val="30"/>
        </w:rPr>
        <w:t xml:space="preserve">2020 is a national election year. The goal of this meeting is to continue the strategy and develop concrete </w:t>
      </w:r>
      <w:r>
        <w:rPr>
          <w:rFonts w:ascii="Arial" w:hAnsi="Arial" w:cs="Arial"/>
          <w:sz w:val="30"/>
          <w:szCs w:val="30"/>
        </w:rPr>
        <w:t>objectives on getting people with disabilities registered to vote, educated on the candidates and issues, and to the polls on Election Day on November 3, 2020.</w:t>
      </w:r>
    </w:p>
    <w:p w:rsidR="00482094" w:rsidRPr="00482094" w:rsidRDefault="00482094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rPr>
          <w:rFonts w:ascii="Arial" w:hAnsi="Arial" w:cs="Arial"/>
          <w:sz w:val="20"/>
          <w:szCs w:val="20"/>
        </w:rPr>
      </w:pPr>
    </w:p>
    <w:p w:rsidR="00482094" w:rsidRDefault="00482094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rPr>
          <w:rFonts w:ascii="Arial" w:hAnsi="Arial" w:cs="Arial"/>
          <w:sz w:val="30"/>
          <w:szCs w:val="30"/>
        </w:rPr>
      </w:pPr>
    </w:p>
    <w:p w:rsidR="00E61F98" w:rsidRDefault="00E61F98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color w:val="C00000"/>
          <w:sz w:val="30"/>
          <w:szCs w:val="30"/>
        </w:rPr>
      </w:pPr>
    </w:p>
    <w:p w:rsidR="00532E9E" w:rsidRDefault="00482094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482094">
        <w:rPr>
          <w:rFonts w:ascii="Arial" w:hAnsi="Arial" w:cs="Arial"/>
          <w:b/>
          <w:noProof/>
          <w:color w:val="C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2352675</wp:posOffset>
                </wp:positionH>
                <wp:positionV relativeFrom="page">
                  <wp:posOffset>7321550</wp:posOffset>
                </wp:positionV>
                <wp:extent cx="1234440" cy="255905"/>
                <wp:effectExtent l="38100" t="38100" r="41910" b="29845"/>
                <wp:wrapNone/>
                <wp:docPr id="17" name="Group 17" descr="Star divi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255905"/>
                          <a:chOff x="0" y="0"/>
                          <a:chExt cx="1229995" cy="252095"/>
                        </a:xfrm>
                      </wpg:grpSpPr>
                      <wps:wsp>
                        <wps:cNvPr id="13" name="5-Point Star 13"/>
                        <wps:cNvSpPr/>
                        <wps:spPr>
                          <a:xfrm>
                            <a:off x="0" y="0"/>
                            <a:ext cx="267970" cy="252095"/>
                          </a:xfrm>
                          <a:prstGeom prst="star5">
                            <a:avLst/>
                          </a:prstGeom>
                          <a:solidFill>
                            <a:srgbClr val="E20D2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4"/>
                        <wps:cNvSpPr/>
                        <wps:spPr>
                          <a:xfrm>
                            <a:off x="485775" y="0"/>
                            <a:ext cx="267970" cy="25209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15"/>
                        <wps:cNvSpPr/>
                        <wps:spPr>
                          <a:xfrm>
                            <a:off x="962025" y="0"/>
                            <a:ext cx="267970" cy="252095"/>
                          </a:xfrm>
                          <a:prstGeom prst="star5">
                            <a:avLst/>
                          </a:prstGeom>
                          <a:solidFill>
                            <a:srgbClr val="1054C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7283A" id="Group 17" o:spid="_x0000_s1026" alt="Star divider" style="position:absolute;margin-left:185.25pt;margin-top:576.5pt;width:97.2pt;height:20.15pt;z-index:251661312;mso-position-vertical-relative:page;mso-width-relative:margin;mso-height-relative:margin" coordsize="122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">
                <v:shape id="5-Point Star 13" o:spid="_x0000_s1027" style="position:absolute;width:2679;height:2520;visibility:visible;mso-wrap-style:square;v-text-anchor:middle" coordsize="267970,2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psMAA&#10;AADbAAAADwAAAGRycy9kb3ducmV2LnhtbESPzQrCMBCE74LvEFbwpqkKItUoKggKvfiD4G1p1rba&#10;bEoTtb69EQRvu8zsfLOzRWNK8aTaFZYVDPoRCOLU6oIzBafjpjcB4TyyxtIyKXiTg8W83ZphrO2L&#10;9/Q8+EyEEHYxKsi9r2IpXZqTQde3FXHQrrY26MNaZ1LX+ArhppTDKBpLgwUHQo4VrXNK74eHCdzz&#10;yfhSXi+33eCdrC7rRLskVarbaZZTEJ4a/zf/rrc61B/B95cw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NpsMAAAADbAAAADwAAAAAAAAAAAAAAAACYAgAAZHJzL2Rvd25y&#10;ZXYueG1sUEsFBgAAAAAEAAQA9QAAAIUDAAAAAA==&#10;" path="m,96291r102356,1l133985,r31629,96292l267970,96291r-82808,59512l216792,252094,133985,192582,51178,252094,82808,155803,,96291xe" fillcolor="#e20d23" strokecolor="black [3213]" strokeweight="1pt">
                  <v:stroke joinstyle="miter"/>
                  <v:path arrowok="t" o:connecttype="custom" o:connectlocs="0,96291;102356,96292;133985,0;165614,96292;267970,96291;185162,155803;216792,252094;133985,192582;51178,252094;82808,155803;0,96291" o:connectangles="0,0,0,0,0,0,0,0,0,0,0"/>
                </v:shape>
                <v:shape id="5-Point Star 14" o:spid="_x0000_s1028" style="position:absolute;left:4857;width:2680;height:2520;visibility:visible;mso-wrap-style:square;v-text-anchor:middle" coordsize="267970,2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MmrsA&#10;AADbAAAADwAAAGRycy9kb3ducmV2LnhtbERPyQrCMBC9C/5DGMGbpoqIVKO4IIg3FzwPzdhWk0lp&#10;ota/N4LgbR5vndmisUY8qfalYwWDfgKCOHO65FzB+bTtTUD4gKzROCYFb/KwmLdbM0y1e/GBnseQ&#10;ixjCPkUFRQhVKqXPCrLo+64ijtzV1RZDhHUudY2vGG6NHCbJWFosOTYUWNG6oOx+fFgFgXh/agxf&#10;cDIa69Wj2mizuSnV7TTLKYhATfiLf+6djvNH8P0lHiDn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3TJq7AAAA2wAAAA8AAAAAAAAAAAAAAAAAmAIAAGRycy9kb3ducmV2Lnht&#10;bFBLBQYAAAAABAAEAPUAAACAAwAAAAA=&#10;" path="m,96291r102356,1l133985,r31629,96292l267970,96291r-82808,59512l216792,252094,133985,192582,51178,252094,82808,155803,,96291xe" fillcolor="white [3212]" strokecolor="black [3213]" strokeweight="1pt">
                  <v:stroke joinstyle="miter"/>
                  <v:path arrowok="t" o:connecttype="custom" o:connectlocs="0,96291;102356,96292;133985,0;165614,96292;267970,96291;185162,155803;216792,252094;133985,192582;51178,252094;82808,155803;0,96291" o:connectangles="0,0,0,0,0,0,0,0,0,0,0"/>
                </v:shape>
                <v:shape id="5-Point Star 15" o:spid="_x0000_s1029" style="position:absolute;left:9620;width:2679;height:2520;visibility:visible;mso-wrap-style:square;v-text-anchor:middle" coordsize="267970,2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i8r4A&#10;AADbAAAADwAAAGRycy9kb3ducmV2LnhtbERPy6rCMBDdC/5DGMGdpl4fSDWKCsVufWzcDc3YFptJ&#10;aXJr/XsjCO7mcJ6z3namEi01rrSsYDKOQBBnVpecK7hektEShPPIGivLpOBFDrabfm+NsbZPPlF7&#10;9rkIIexiVFB4X8dSuqwgg25sa+LA3W1j0AfY5FI3+AzhppJ/UbSQBksODQXWdCgoe5z/jYKja20y&#10;b/e37jFJbvf0lO7ldKbUcNDtViA8df4n/rpTHebP4fNLOE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ovK+AAAA2wAAAA8AAAAAAAAAAAAAAAAAmAIAAGRycy9kb3ducmV2&#10;LnhtbFBLBQYAAAAABAAEAPUAAACDAwAAAAA=&#10;" path="m,96291r102356,1l133985,r31629,96292l267970,96291r-82808,59512l216792,252094,133985,192582,51178,252094,82808,155803,,96291xe" fillcolor="#1054c9" strokecolor="black [3213]" strokeweight="1pt">
                  <v:stroke joinstyle="miter"/>
                  <v:path arrowok="t" o:connecttype="custom" o:connectlocs="0,96291;102356,96292;133985,0;165614,96292;267970,96291;185162,155803;216792,252094;133985,192582;51178,252094;82808,155803;0,96291" o:connectangles="0,0,0,0,0,0,0,0,0,0,0"/>
                </v:shape>
                <w10:wrap anchory="page"/>
                <w10:anchorlock/>
              </v:group>
            </w:pict>
          </mc:Fallback>
        </mc:AlternateContent>
      </w:r>
      <w:r w:rsidRPr="00482094">
        <w:rPr>
          <w:rFonts w:ascii="Arial" w:hAnsi="Arial" w:cs="Arial"/>
          <w:b/>
          <w:color w:val="C00000"/>
          <w:sz w:val="30"/>
          <w:szCs w:val="30"/>
        </w:rPr>
        <w:t>RSVP by May 1, 2020</w:t>
      </w:r>
      <w:r>
        <w:rPr>
          <w:rFonts w:ascii="Arial" w:hAnsi="Arial" w:cs="Arial"/>
          <w:b/>
          <w:color w:val="C00000"/>
          <w:sz w:val="30"/>
          <w:szCs w:val="30"/>
        </w:rPr>
        <w:t xml:space="preserve"> on DLC’s website at: </w:t>
      </w:r>
    </w:p>
    <w:p w:rsidR="00482094" w:rsidRPr="00482094" w:rsidRDefault="00482094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sz w:val="20"/>
          <w:szCs w:val="20"/>
        </w:rPr>
      </w:pPr>
      <w:r w:rsidRPr="00482094">
        <w:rPr>
          <w:rFonts w:ascii="Arial" w:hAnsi="Arial" w:cs="Arial"/>
          <w:b/>
          <w:sz w:val="20"/>
          <w:szCs w:val="20"/>
        </w:rPr>
        <w:t xml:space="preserve"> </w:t>
      </w:r>
    </w:p>
    <w:p w:rsidR="00A8757D" w:rsidRDefault="00A8757D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sz w:val="30"/>
          <w:szCs w:val="30"/>
        </w:rPr>
      </w:pPr>
      <w:hyperlink r:id="rId9" w:history="1">
        <w:r w:rsidRPr="00F036B5">
          <w:rPr>
            <w:rStyle w:val="Hyperlink"/>
            <w:rFonts w:ascii="Arial" w:hAnsi="Arial" w:cs="Arial"/>
            <w:b/>
            <w:sz w:val="30"/>
            <w:szCs w:val="30"/>
          </w:rPr>
          <w:t>https://www.dlc-ma.org/calendar/</w:t>
        </w:r>
      </w:hyperlink>
      <w:bookmarkStart w:id="0" w:name="_GoBack"/>
      <w:bookmarkEnd w:id="0"/>
    </w:p>
    <w:p w:rsidR="00482094" w:rsidRPr="00482094" w:rsidRDefault="00482094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sz w:val="20"/>
          <w:szCs w:val="20"/>
        </w:rPr>
      </w:pPr>
      <w:r w:rsidRPr="00482094">
        <w:rPr>
          <w:rFonts w:ascii="Arial" w:hAnsi="Arial" w:cs="Arial"/>
          <w:b/>
          <w:sz w:val="20"/>
          <w:szCs w:val="20"/>
        </w:rPr>
        <w:t xml:space="preserve"> </w:t>
      </w:r>
    </w:p>
    <w:p w:rsidR="00482094" w:rsidRDefault="00482094" w:rsidP="00E61F98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More information about the REV UP! MA Campaign can be found at www.revupma.org</w:t>
      </w:r>
    </w:p>
    <w:p w:rsidR="00E61F98" w:rsidRDefault="00E61F98" w:rsidP="00482094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-810" w:right="-900"/>
        <w:rPr>
          <w:rFonts w:ascii="Arial" w:hAnsi="Arial" w:cs="Arial"/>
          <w:b/>
          <w:sz w:val="26"/>
          <w:szCs w:val="26"/>
        </w:rPr>
      </w:pPr>
    </w:p>
    <w:p w:rsidR="00482094" w:rsidRPr="00482094" w:rsidRDefault="00482094" w:rsidP="00E61F98">
      <w:pPr>
        <w:tabs>
          <w:tab w:val="left" w:pos="-270"/>
          <w:tab w:val="left" w:pos="3060"/>
          <w:tab w:val="left" w:pos="3690"/>
          <w:tab w:val="left" w:pos="4230"/>
          <w:tab w:val="left" w:pos="4320"/>
          <w:tab w:val="left" w:pos="4590"/>
          <w:tab w:val="left" w:pos="4860"/>
        </w:tabs>
        <w:ind w:left="1440" w:right="-180" w:hanging="1620"/>
        <w:rPr>
          <w:rFonts w:ascii="Arial" w:hAnsi="Arial" w:cs="Arial"/>
          <w:sz w:val="26"/>
          <w:szCs w:val="26"/>
        </w:rPr>
      </w:pPr>
      <w:r w:rsidRPr="00482094">
        <w:rPr>
          <w:rFonts w:ascii="Arial" w:hAnsi="Arial" w:cs="Arial"/>
          <w:b/>
          <w:sz w:val="26"/>
          <w:szCs w:val="26"/>
        </w:rPr>
        <w:t xml:space="preserve">Please Note: </w:t>
      </w:r>
      <w:r w:rsidRPr="00482094">
        <w:rPr>
          <w:rFonts w:ascii="Arial" w:hAnsi="Arial" w:cs="Arial"/>
          <w:sz w:val="26"/>
          <w:szCs w:val="26"/>
        </w:rPr>
        <w:t>Out of consideration for people with environmental illness and/or multiple chemical sensitivity, please refrain from using perfume or other scented products.</w:t>
      </w:r>
    </w:p>
    <w:sectPr w:rsidR="00482094" w:rsidRPr="00482094" w:rsidSect="00E61F98">
      <w:type w:val="continuous"/>
      <w:pgSz w:w="12240" w:h="15840" w:code="1"/>
      <w:pgMar w:top="446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94" w:rsidRDefault="00482094" w:rsidP="00482094">
      <w:r>
        <w:separator/>
      </w:r>
    </w:p>
  </w:endnote>
  <w:endnote w:type="continuationSeparator" w:id="0">
    <w:p w:rsidR="00482094" w:rsidRDefault="00482094" w:rsidP="004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94" w:rsidRDefault="00482094" w:rsidP="00482094">
      <w:r>
        <w:separator/>
      </w:r>
    </w:p>
  </w:footnote>
  <w:footnote w:type="continuationSeparator" w:id="0">
    <w:p w:rsidR="00482094" w:rsidRDefault="00482094" w:rsidP="0048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C6"/>
    <w:rsid w:val="001A1F43"/>
    <w:rsid w:val="001C6068"/>
    <w:rsid w:val="002173C6"/>
    <w:rsid w:val="00287F93"/>
    <w:rsid w:val="0031677C"/>
    <w:rsid w:val="00482094"/>
    <w:rsid w:val="004E564E"/>
    <w:rsid w:val="00532E9E"/>
    <w:rsid w:val="007A4A8E"/>
    <w:rsid w:val="008101BE"/>
    <w:rsid w:val="0083388E"/>
    <w:rsid w:val="00A8757D"/>
    <w:rsid w:val="00A920A0"/>
    <w:rsid w:val="00B40799"/>
    <w:rsid w:val="00E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44F369-CCFB-4125-B0BF-EFA8022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94"/>
  </w:style>
  <w:style w:type="paragraph" w:styleId="Footer">
    <w:name w:val="footer"/>
    <w:basedOn w:val="Normal"/>
    <w:link w:val="FooterChar"/>
    <w:uiPriority w:val="99"/>
    <w:unhideWhenUsed/>
    <w:rsid w:val="0048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94"/>
  </w:style>
  <w:style w:type="character" w:styleId="Hyperlink">
    <w:name w:val="Hyperlink"/>
    <w:basedOn w:val="DefaultParagraphFont"/>
    <w:uiPriority w:val="99"/>
    <w:unhideWhenUsed/>
    <w:rsid w:val="00A8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lc-ma.org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A6B4-0805-46D6-BF2D-391312B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Gasparonis</dc:creator>
  <cp:keywords/>
  <dc:description/>
  <cp:lastModifiedBy>Amanda Gasparonis</cp:lastModifiedBy>
  <cp:revision>4</cp:revision>
  <cp:lastPrinted>2020-01-27T16:39:00Z</cp:lastPrinted>
  <dcterms:created xsi:type="dcterms:W3CDTF">2020-01-27T14:44:00Z</dcterms:created>
  <dcterms:modified xsi:type="dcterms:W3CDTF">2020-02-20T12:33:00Z</dcterms:modified>
</cp:coreProperties>
</file>